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ADFF" w14:textId="3D9C31E9" w:rsidR="00897375" w:rsidRDefault="00897375" w:rsidP="00452C03">
      <w:pPr>
        <w:spacing w:line="276" w:lineRule="auto"/>
      </w:pPr>
      <w:r w:rsidRPr="00897375">
        <w:t xml:space="preserve">Arbeitgeber und Führungskräfte </w:t>
      </w:r>
      <w:r>
        <w:t xml:space="preserve">müssen sich </w:t>
      </w:r>
      <w:r w:rsidRPr="00897375">
        <w:t>regelmäßig davon</w:t>
      </w:r>
      <w:r>
        <w:t xml:space="preserve"> überzeugen</w:t>
      </w:r>
      <w:r w:rsidRPr="00897375">
        <w:t>, dass der Arbeitsschutz in ihrem Verantwortungsbereich eingehalten wird</w:t>
      </w:r>
      <w:r>
        <w:t>. Diese Prüfliste unterstützt Sie dabei.</w:t>
      </w:r>
    </w:p>
    <w:p w14:paraId="47E8CA0E" w14:textId="1E46A521" w:rsidR="000D4F2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 xml:space="preserve">1. </w:t>
      </w:r>
      <w:r w:rsidRPr="00897375">
        <w:rPr>
          <w:b/>
          <w:bCs/>
        </w:rPr>
        <w:t>Flucht- und Rettungswege</w:t>
      </w:r>
    </w:p>
    <w:p w14:paraId="34D2FF21" w14:textId="77777777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Begehbarkeit</w:t>
      </w:r>
    </w:p>
    <w:p w14:paraId="3E42AFE1" w14:textId="77777777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Schutz vor Stolpern</w:t>
      </w:r>
    </w:p>
    <w:p w14:paraId="7E3676F3" w14:textId="77777777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Anstoßen</w:t>
      </w:r>
    </w:p>
    <w:p w14:paraId="15E61FC0" w14:textId="77777777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Absturz</w:t>
      </w:r>
    </w:p>
    <w:p w14:paraId="4A1CC34F" w14:textId="77777777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herabfallenden oder umfallenden Gegenständen</w:t>
      </w:r>
    </w:p>
    <w:p w14:paraId="67FCEFC3" w14:textId="23539010" w:rsidR="00941556" w:rsidRPr="00897375" w:rsidRDefault="00941556" w:rsidP="00452C03">
      <w:pPr>
        <w:pStyle w:val="Listenabsatz"/>
        <w:numPr>
          <w:ilvl w:val="0"/>
          <w:numId w:val="15"/>
        </w:numPr>
        <w:spacing w:line="276" w:lineRule="auto"/>
      </w:pPr>
      <w:r w:rsidRPr="00897375">
        <w:t>gefahrlose Nutzung von Türen und Tore</w:t>
      </w:r>
    </w:p>
    <w:p w14:paraId="0E18CC52" w14:textId="016CD243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2. B</w:t>
      </w:r>
      <w:r w:rsidRPr="00897375">
        <w:rPr>
          <w:b/>
          <w:bCs/>
        </w:rPr>
        <w:t>eleuchtung, Lüftungs-, Heizeinrichtungen</w:t>
      </w:r>
    </w:p>
    <w:p w14:paraId="33794656" w14:textId="77777777" w:rsidR="00941556" w:rsidRPr="00897375" w:rsidRDefault="00941556" w:rsidP="00452C03">
      <w:pPr>
        <w:pStyle w:val="Listenabsatz"/>
        <w:numPr>
          <w:ilvl w:val="0"/>
          <w:numId w:val="16"/>
        </w:numPr>
        <w:spacing w:line="276" w:lineRule="auto"/>
      </w:pPr>
      <w:r w:rsidRPr="00897375">
        <w:t>Zustand der Beleuchtungseinrichtung</w:t>
      </w:r>
    </w:p>
    <w:p w14:paraId="53471B6A" w14:textId="77777777" w:rsidR="00941556" w:rsidRPr="00897375" w:rsidRDefault="00941556" w:rsidP="00452C03">
      <w:pPr>
        <w:pStyle w:val="Listenabsatz"/>
        <w:numPr>
          <w:ilvl w:val="0"/>
          <w:numId w:val="16"/>
        </w:numPr>
        <w:spacing w:line="276" w:lineRule="auto"/>
      </w:pPr>
      <w:r w:rsidRPr="00897375">
        <w:t>Blendungsvermeidung</w:t>
      </w:r>
    </w:p>
    <w:p w14:paraId="6563075C" w14:textId="77777777" w:rsidR="00941556" w:rsidRPr="00897375" w:rsidRDefault="00941556" w:rsidP="00452C03">
      <w:pPr>
        <w:pStyle w:val="Listenabsatz"/>
        <w:numPr>
          <w:ilvl w:val="0"/>
          <w:numId w:val="16"/>
        </w:numPr>
        <w:spacing w:line="276" w:lineRule="auto"/>
      </w:pPr>
      <w:r w:rsidRPr="00897375">
        <w:t>Zustand von Lüftungs- und Hei</w:t>
      </w:r>
      <w:r w:rsidRPr="00897375">
        <w:t>z</w:t>
      </w:r>
      <w:r w:rsidRPr="00897375">
        <w:t>einrichtungen</w:t>
      </w:r>
    </w:p>
    <w:p w14:paraId="283ABD61" w14:textId="39F4B19B" w:rsidR="00941556" w:rsidRPr="00897375" w:rsidRDefault="00941556" w:rsidP="00452C03">
      <w:pPr>
        <w:pStyle w:val="Listenabsatz"/>
        <w:numPr>
          <w:ilvl w:val="0"/>
          <w:numId w:val="16"/>
        </w:numPr>
        <w:spacing w:line="276" w:lineRule="auto"/>
      </w:pPr>
      <w:r w:rsidRPr="00897375">
        <w:t>V</w:t>
      </w:r>
      <w:r w:rsidRPr="00897375">
        <w:t>ermeidung von Zugluft</w:t>
      </w:r>
    </w:p>
    <w:p w14:paraId="4811D7CF" w14:textId="5A235BFD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 xml:space="preserve">3. </w:t>
      </w:r>
      <w:r w:rsidRPr="00897375">
        <w:rPr>
          <w:b/>
          <w:bCs/>
        </w:rPr>
        <w:t>Lagerung</w:t>
      </w:r>
    </w:p>
    <w:p w14:paraId="5DA2C490" w14:textId="77777777" w:rsidR="00941556" w:rsidRPr="00897375" w:rsidRDefault="00941556" w:rsidP="00452C03">
      <w:pPr>
        <w:pStyle w:val="Listenabsatz"/>
        <w:numPr>
          <w:ilvl w:val="0"/>
          <w:numId w:val="17"/>
        </w:numPr>
        <w:spacing w:line="276" w:lineRule="auto"/>
      </w:pPr>
      <w:r w:rsidRPr="00897375">
        <w:t>Schutz vor Umfallen/Herabfallen von Lagergut</w:t>
      </w:r>
    </w:p>
    <w:p w14:paraId="6F910846" w14:textId="0F5FD2F5" w:rsidR="00941556" w:rsidRPr="00897375" w:rsidRDefault="00941556" w:rsidP="00452C03">
      <w:pPr>
        <w:pStyle w:val="Listenabsatz"/>
        <w:numPr>
          <w:ilvl w:val="0"/>
          <w:numId w:val="17"/>
        </w:numPr>
        <w:spacing w:line="276" w:lineRule="auto"/>
      </w:pPr>
      <w:r w:rsidRPr="00897375">
        <w:t>richtige Lagerung und Kennzeichnung von gefährlichen Stoffen</w:t>
      </w:r>
    </w:p>
    <w:p w14:paraId="29F74ABC" w14:textId="5F23537B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 xml:space="preserve">4. </w:t>
      </w:r>
      <w:r w:rsidRPr="00897375">
        <w:rPr>
          <w:b/>
          <w:bCs/>
        </w:rPr>
        <w:t>Gefahrenhinweise</w:t>
      </w:r>
    </w:p>
    <w:p w14:paraId="137FB69B" w14:textId="77777777" w:rsidR="00941556" w:rsidRPr="00897375" w:rsidRDefault="00941556" w:rsidP="00452C03">
      <w:pPr>
        <w:pStyle w:val="Listenabsatz"/>
        <w:numPr>
          <w:ilvl w:val="0"/>
          <w:numId w:val="18"/>
        </w:numPr>
        <w:spacing w:line="276" w:lineRule="auto"/>
      </w:pPr>
      <w:r w:rsidRPr="00897375">
        <w:t>Kennzeichnung von Gefahrenbereichen</w:t>
      </w:r>
    </w:p>
    <w:p w14:paraId="0EFAD7F4" w14:textId="2DA58344" w:rsidR="00941556" w:rsidRPr="00897375" w:rsidRDefault="00941556" w:rsidP="00452C03">
      <w:pPr>
        <w:pStyle w:val="Listenabsatz"/>
        <w:numPr>
          <w:ilvl w:val="0"/>
          <w:numId w:val="18"/>
        </w:numPr>
        <w:spacing w:line="276" w:lineRule="auto"/>
      </w:pPr>
      <w:r w:rsidRPr="00897375">
        <w:t>Lesbarkeit der Gefahrenhinweise</w:t>
      </w:r>
    </w:p>
    <w:p w14:paraId="483B7452" w14:textId="74F633B3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5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Arbeitsplatzgestaltung</w:t>
      </w:r>
    </w:p>
    <w:p w14:paraId="74347312" w14:textId="77777777" w:rsidR="00941556" w:rsidRPr="00897375" w:rsidRDefault="00941556" w:rsidP="00452C03">
      <w:pPr>
        <w:pStyle w:val="Listenabsatz"/>
        <w:numPr>
          <w:ilvl w:val="0"/>
          <w:numId w:val="19"/>
        </w:numPr>
        <w:spacing w:line="276" w:lineRule="auto"/>
      </w:pPr>
      <w:r w:rsidRPr="00897375">
        <w:t>Richtige Einrichtung und Nutzung des Arbeitsplatzes</w:t>
      </w:r>
    </w:p>
    <w:p w14:paraId="18924DB0" w14:textId="77777777" w:rsidR="00941556" w:rsidRPr="00897375" w:rsidRDefault="00941556" w:rsidP="00452C03">
      <w:pPr>
        <w:pStyle w:val="Listenabsatz"/>
        <w:numPr>
          <w:ilvl w:val="0"/>
          <w:numId w:val="19"/>
        </w:numPr>
        <w:spacing w:line="276" w:lineRule="auto"/>
      </w:pPr>
      <w:r w:rsidRPr="00897375">
        <w:t>Bewegungsfreiheit</w:t>
      </w:r>
    </w:p>
    <w:p w14:paraId="32E92D61" w14:textId="77777777" w:rsidR="00941556" w:rsidRPr="00897375" w:rsidRDefault="00941556" w:rsidP="00452C03">
      <w:pPr>
        <w:pStyle w:val="Listenabsatz"/>
        <w:numPr>
          <w:ilvl w:val="0"/>
          <w:numId w:val="19"/>
        </w:numPr>
        <w:spacing w:line="276" w:lineRule="auto"/>
      </w:pPr>
      <w:r w:rsidRPr="00897375">
        <w:t>Vermeidung von Zwangshaltungen und ungünstigen Bewegungsabläufen</w:t>
      </w:r>
    </w:p>
    <w:p w14:paraId="23F7D8F7" w14:textId="77777777" w:rsidR="00452C03" w:rsidRDefault="00941556" w:rsidP="00452C03">
      <w:pPr>
        <w:pStyle w:val="Listenabsatz"/>
        <w:numPr>
          <w:ilvl w:val="0"/>
          <w:numId w:val="19"/>
        </w:numPr>
        <w:spacing w:line="276" w:lineRule="auto"/>
      </w:pPr>
      <w:r w:rsidRPr="00897375">
        <w:t>Eignung und Zustand der genutzten Arbeitsmittel</w:t>
      </w:r>
    </w:p>
    <w:p w14:paraId="2BEA4EF9" w14:textId="4CC1055F" w:rsidR="00941556" w:rsidRPr="00897375" w:rsidRDefault="00941556" w:rsidP="00452C03">
      <w:pPr>
        <w:pStyle w:val="Listenabsatz"/>
        <w:numPr>
          <w:ilvl w:val="0"/>
          <w:numId w:val="19"/>
        </w:numPr>
        <w:spacing w:line="276" w:lineRule="auto"/>
      </w:pPr>
      <w:r w:rsidRPr="00897375">
        <w:t>Greifräume</w:t>
      </w:r>
    </w:p>
    <w:p w14:paraId="56E4707C" w14:textId="05504276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6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Maschinen, Geräte, Betriebsmittel, Anlagen, Transportmittel, Bildschirme</w:t>
      </w:r>
    </w:p>
    <w:p w14:paraId="06B1F760" w14:textId="77777777" w:rsidR="00941556" w:rsidRPr="00897375" w:rsidRDefault="00941556" w:rsidP="00452C03">
      <w:pPr>
        <w:pStyle w:val="Listenabsatz"/>
        <w:numPr>
          <w:ilvl w:val="0"/>
          <w:numId w:val="20"/>
        </w:numPr>
        <w:spacing w:line="276" w:lineRule="auto"/>
      </w:pPr>
      <w:r w:rsidRPr="00897375">
        <w:t>Zustand</w:t>
      </w:r>
    </w:p>
    <w:p w14:paraId="36C9CBF2" w14:textId="77777777" w:rsidR="00941556" w:rsidRPr="00897375" w:rsidRDefault="00941556" w:rsidP="00452C03">
      <w:pPr>
        <w:pStyle w:val="Listenabsatz"/>
        <w:numPr>
          <w:ilvl w:val="0"/>
          <w:numId w:val="20"/>
        </w:numPr>
        <w:spacing w:line="276" w:lineRule="auto"/>
      </w:pPr>
      <w:r w:rsidRPr="00897375">
        <w:t>fällige Prüfungen</w:t>
      </w:r>
    </w:p>
    <w:p w14:paraId="74E37213" w14:textId="77777777" w:rsidR="00941556" w:rsidRPr="00897375" w:rsidRDefault="00941556" w:rsidP="00452C03">
      <w:pPr>
        <w:pStyle w:val="Listenabsatz"/>
        <w:numPr>
          <w:ilvl w:val="0"/>
          <w:numId w:val="20"/>
        </w:numPr>
        <w:spacing w:line="276" w:lineRule="auto"/>
      </w:pPr>
      <w:r w:rsidRPr="00897375">
        <w:t>Schutzeinrichtungen</w:t>
      </w:r>
    </w:p>
    <w:p w14:paraId="4F168B35" w14:textId="64C21944" w:rsidR="00897375" w:rsidRPr="00897375" w:rsidRDefault="00941556" w:rsidP="00452C03">
      <w:pPr>
        <w:pStyle w:val="Listenabsatz"/>
        <w:numPr>
          <w:ilvl w:val="0"/>
          <w:numId w:val="20"/>
        </w:numPr>
        <w:spacing w:line="276" w:lineRule="auto"/>
      </w:pPr>
      <w:r w:rsidRPr="00897375">
        <w:t>Erkennbarkeit der Sicherheitskennzeichnung</w:t>
      </w:r>
    </w:p>
    <w:p w14:paraId="12A01D9E" w14:textId="6DE396A1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7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Aufbewahrung von chemischen Stoffen</w:t>
      </w:r>
    </w:p>
    <w:p w14:paraId="320DEFAB" w14:textId="77777777" w:rsidR="00941556" w:rsidRPr="00897375" w:rsidRDefault="00941556" w:rsidP="00452C03">
      <w:pPr>
        <w:pStyle w:val="Listenabsatz"/>
        <w:numPr>
          <w:ilvl w:val="0"/>
          <w:numId w:val="21"/>
        </w:numPr>
        <w:spacing w:line="276" w:lineRule="auto"/>
      </w:pPr>
      <w:r w:rsidRPr="00897375">
        <w:t>Eignung von Behältern</w:t>
      </w:r>
    </w:p>
    <w:p w14:paraId="239D024E" w14:textId="0CE020E6" w:rsidR="00941556" w:rsidRPr="00897375" w:rsidRDefault="00941556" w:rsidP="00452C03">
      <w:pPr>
        <w:pStyle w:val="Listenabsatz"/>
        <w:numPr>
          <w:ilvl w:val="0"/>
          <w:numId w:val="21"/>
        </w:numPr>
        <w:spacing w:line="276" w:lineRule="auto"/>
      </w:pPr>
      <w:r w:rsidRPr="00897375">
        <w:t>Erkennbarkeit der Gefahrenkennzeichnung</w:t>
      </w:r>
    </w:p>
    <w:p w14:paraId="596E1DE3" w14:textId="4DB3BC92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8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Persönliche Schutzausrüstungen</w:t>
      </w:r>
    </w:p>
    <w:p w14:paraId="45170874" w14:textId="77777777" w:rsidR="00941556" w:rsidRPr="00897375" w:rsidRDefault="00941556" w:rsidP="00452C03">
      <w:pPr>
        <w:pStyle w:val="Listenabsatz"/>
        <w:numPr>
          <w:ilvl w:val="0"/>
          <w:numId w:val="22"/>
        </w:numPr>
        <w:spacing w:line="276" w:lineRule="auto"/>
      </w:pPr>
      <w:r w:rsidRPr="00897375">
        <w:t>Vollständigkeit</w:t>
      </w:r>
    </w:p>
    <w:p w14:paraId="27909BFA" w14:textId="77777777" w:rsidR="00941556" w:rsidRPr="00897375" w:rsidRDefault="00941556" w:rsidP="00452C03">
      <w:pPr>
        <w:pStyle w:val="Listenabsatz"/>
        <w:numPr>
          <w:ilvl w:val="0"/>
          <w:numId w:val="22"/>
        </w:numPr>
        <w:spacing w:line="276" w:lineRule="auto"/>
      </w:pPr>
      <w:r w:rsidRPr="00897375">
        <w:t>Benutzung</w:t>
      </w:r>
    </w:p>
    <w:p w14:paraId="707D661A" w14:textId="7033B258" w:rsidR="00941556" w:rsidRPr="00897375" w:rsidRDefault="00941556" w:rsidP="00452C03">
      <w:pPr>
        <w:pStyle w:val="Listenabsatz"/>
        <w:numPr>
          <w:ilvl w:val="0"/>
          <w:numId w:val="22"/>
        </w:numPr>
        <w:spacing w:line="276" w:lineRule="auto"/>
      </w:pPr>
      <w:r w:rsidRPr="00897375">
        <w:t>Zustand der persönlichen Schutzausrüstung</w:t>
      </w:r>
    </w:p>
    <w:p w14:paraId="15C2EF14" w14:textId="5B63715C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9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Sicherheitseinrichtungen</w:t>
      </w:r>
    </w:p>
    <w:p w14:paraId="5DBC35E3" w14:textId="77777777" w:rsidR="00941556" w:rsidRPr="00897375" w:rsidRDefault="00941556" w:rsidP="00452C03">
      <w:pPr>
        <w:pStyle w:val="Listenabsatz"/>
        <w:numPr>
          <w:ilvl w:val="0"/>
          <w:numId w:val="23"/>
        </w:numPr>
        <w:spacing w:line="276" w:lineRule="auto"/>
      </w:pPr>
      <w:r w:rsidRPr="00897375">
        <w:t>Funktionsfähigkeit</w:t>
      </w:r>
    </w:p>
    <w:p w14:paraId="0E458425" w14:textId="77777777" w:rsidR="00941556" w:rsidRPr="00897375" w:rsidRDefault="00941556" w:rsidP="00452C03">
      <w:pPr>
        <w:pStyle w:val="Listenabsatz"/>
        <w:numPr>
          <w:ilvl w:val="0"/>
          <w:numId w:val="23"/>
        </w:numPr>
        <w:spacing w:line="276" w:lineRule="auto"/>
      </w:pPr>
      <w:r w:rsidRPr="00897375">
        <w:t>Zustand</w:t>
      </w:r>
    </w:p>
    <w:p w14:paraId="725AA0DD" w14:textId="03FBF8A4" w:rsidR="00941556" w:rsidRPr="00897375" w:rsidRDefault="00941556" w:rsidP="00452C03">
      <w:pPr>
        <w:pStyle w:val="Listenabsatz"/>
        <w:numPr>
          <w:ilvl w:val="0"/>
          <w:numId w:val="23"/>
        </w:numPr>
        <w:spacing w:line="276" w:lineRule="auto"/>
      </w:pPr>
      <w:r w:rsidRPr="00897375">
        <w:t>fällige Prüfungen</w:t>
      </w:r>
    </w:p>
    <w:p w14:paraId="19DA2CE2" w14:textId="09950E12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10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Betriebsanweisungen</w:t>
      </w:r>
    </w:p>
    <w:p w14:paraId="50E91ECD" w14:textId="77777777" w:rsidR="00941556" w:rsidRPr="00897375" w:rsidRDefault="00941556" w:rsidP="00452C03">
      <w:pPr>
        <w:pStyle w:val="Listenabsatz"/>
        <w:numPr>
          <w:ilvl w:val="0"/>
          <w:numId w:val="24"/>
        </w:numPr>
        <w:spacing w:line="276" w:lineRule="auto"/>
      </w:pPr>
      <w:r w:rsidRPr="00897375">
        <w:t>Vollständigkeit</w:t>
      </w:r>
    </w:p>
    <w:p w14:paraId="32006FFE" w14:textId="77777777" w:rsidR="00941556" w:rsidRPr="00897375" w:rsidRDefault="00941556" w:rsidP="00452C03">
      <w:pPr>
        <w:pStyle w:val="Listenabsatz"/>
        <w:numPr>
          <w:ilvl w:val="0"/>
          <w:numId w:val="24"/>
        </w:numPr>
        <w:spacing w:line="276" w:lineRule="auto"/>
      </w:pPr>
      <w:r w:rsidRPr="00897375">
        <w:t>Aktualität</w:t>
      </w:r>
    </w:p>
    <w:p w14:paraId="61F89179" w14:textId="0761B9A2" w:rsidR="00941556" w:rsidRPr="00897375" w:rsidRDefault="00941556" w:rsidP="00452C03">
      <w:pPr>
        <w:pStyle w:val="Listenabsatz"/>
        <w:numPr>
          <w:ilvl w:val="0"/>
          <w:numId w:val="24"/>
        </w:numPr>
        <w:spacing w:line="276" w:lineRule="auto"/>
      </w:pPr>
      <w:r w:rsidRPr="00897375">
        <w:t>V</w:t>
      </w:r>
      <w:r w:rsidRPr="00897375">
        <w:t>erfügbarkeit an Arbeitsplätzen</w:t>
      </w:r>
    </w:p>
    <w:p w14:paraId="17F1B1B7" w14:textId="0E091406" w:rsidR="00941556" w:rsidRPr="00897375" w:rsidRDefault="00941556" w:rsidP="00452C03">
      <w:pPr>
        <w:spacing w:line="276" w:lineRule="auto"/>
        <w:rPr>
          <w:b/>
          <w:bCs/>
        </w:rPr>
      </w:pPr>
      <w:r w:rsidRPr="00897375">
        <w:rPr>
          <w:b/>
          <w:bCs/>
        </w:rPr>
        <w:t>11</w:t>
      </w:r>
      <w:r w:rsidRPr="00897375">
        <w:rPr>
          <w:b/>
          <w:bCs/>
        </w:rPr>
        <w:t xml:space="preserve">. </w:t>
      </w:r>
      <w:r w:rsidRPr="00897375">
        <w:rPr>
          <w:b/>
          <w:bCs/>
        </w:rPr>
        <w:t>Erste-Hilfe- und Feuerlöscheinrichtungen</w:t>
      </w:r>
    </w:p>
    <w:p w14:paraId="34D5AE0F" w14:textId="77777777" w:rsidR="00941556" w:rsidRPr="00897375" w:rsidRDefault="00941556" w:rsidP="00452C03">
      <w:pPr>
        <w:pStyle w:val="Listenabsatz"/>
        <w:numPr>
          <w:ilvl w:val="0"/>
          <w:numId w:val="25"/>
        </w:numPr>
        <w:spacing w:line="276" w:lineRule="auto"/>
      </w:pPr>
      <w:r w:rsidRPr="00897375">
        <w:t>Anzahl</w:t>
      </w:r>
    </w:p>
    <w:p w14:paraId="1D67B52C" w14:textId="77777777" w:rsidR="00941556" w:rsidRPr="00897375" w:rsidRDefault="00941556" w:rsidP="00452C03">
      <w:pPr>
        <w:pStyle w:val="Listenabsatz"/>
        <w:numPr>
          <w:ilvl w:val="0"/>
          <w:numId w:val="25"/>
        </w:numPr>
        <w:spacing w:line="276" w:lineRule="auto"/>
      </w:pPr>
      <w:r w:rsidRPr="00897375">
        <w:t>Ausstattung</w:t>
      </w:r>
    </w:p>
    <w:p w14:paraId="4EA555B4" w14:textId="77777777" w:rsidR="00941556" w:rsidRPr="00897375" w:rsidRDefault="00941556" w:rsidP="00452C03">
      <w:pPr>
        <w:pStyle w:val="Listenabsatz"/>
        <w:numPr>
          <w:ilvl w:val="0"/>
          <w:numId w:val="25"/>
        </w:numPr>
        <w:spacing w:line="276" w:lineRule="auto"/>
      </w:pPr>
      <w:r w:rsidRPr="00897375">
        <w:t>Erreichbarkeit</w:t>
      </w:r>
    </w:p>
    <w:p w14:paraId="5D7DB2B9" w14:textId="77777777" w:rsidR="00941556" w:rsidRPr="00897375" w:rsidRDefault="00941556" w:rsidP="00452C03">
      <w:pPr>
        <w:pStyle w:val="Listenabsatz"/>
        <w:numPr>
          <w:ilvl w:val="0"/>
          <w:numId w:val="25"/>
        </w:numPr>
        <w:spacing w:line="276" w:lineRule="auto"/>
      </w:pPr>
      <w:r w:rsidRPr="00897375">
        <w:t>fällige Prüfungen</w:t>
      </w:r>
    </w:p>
    <w:p w14:paraId="21D82119" w14:textId="5C23B5C1" w:rsidR="00941556" w:rsidRDefault="00941556" w:rsidP="00452C03">
      <w:pPr>
        <w:pStyle w:val="Listenabsatz"/>
        <w:numPr>
          <w:ilvl w:val="0"/>
          <w:numId w:val="25"/>
        </w:numPr>
        <w:spacing w:line="276" w:lineRule="auto"/>
      </w:pPr>
      <w:r w:rsidRPr="00897375">
        <w:t>Zustand</w:t>
      </w:r>
    </w:p>
    <w:p w14:paraId="4D302428" w14:textId="49608454" w:rsidR="00897375" w:rsidRDefault="00897375" w:rsidP="00452C03"/>
    <w:p w14:paraId="1331145F" w14:textId="77777777" w:rsidR="00452C03" w:rsidRDefault="00452C03" w:rsidP="00452C03"/>
    <w:p w14:paraId="4002AEC0" w14:textId="77777777" w:rsidR="00452C03" w:rsidRDefault="00452C03" w:rsidP="00452C03"/>
    <w:p w14:paraId="06AC3C3E" w14:textId="77777777" w:rsidR="00452C03" w:rsidRDefault="00452C03" w:rsidP="00452C03"/>
    <w:p w14:paraId="34A67C74" w14:textId="77777777" w:rsidR="00452C03" w:rsidRDefault="00452C03" w:rsidP="00452C03"/>
    <w:p w14:paraId="1BB1339D" w14:textId="77777777" w:rsidR="00897375" w:rsidRDefault="00897375" w:rsidP="00897375">
      <w:pPr>
        <w:spacing w:line="276" w:lineRule="auto"/>
        <w:sectPr w:rsidR="00897375" w:rsidSect="00452C03">
          <w:headerReference w:type="default" r:id="rId7"/>
          <w:footerReference w:type="default" r:id="rId8"/>
          <w:pgSz w:w="11906" w:h="16838"/>
          <w:pgMar w:top="2268" w:right="720" w:bottom="720" w:left="720" w:header="709" w:footer="567" w:gutter="0"/>
          <w:cols w:num="2" w:space="708"/>
          <w:docGrid w:linePitch="360"/>
        </w:sect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386"/>
        <w:gridCol w:w="3657"/>
      </w:tblGrid>
      <w:tr w:rsidR="00897375" w:rsidRPr="00897375" w14:paraId="41A49583" w14:textId="77777777" w:rsidTr="00452C03">
        <w:tc>
          <w:tcPr>
            <w:tcW w:w="1413" w:type="dxa"/>
          </w:tcPr>
          <w:p w14:paraId="5A6A5B9A" w14:textId="3624FDE3" w:rsidR="00897375" w:rsidRPr="00897375" w:rsidRDefault="00897375" w:rsidP="00897375">
            <w:pPr>
              <w:spacing w:line="276" w:lineRule="auto"/>
              <w:rPr>
                <w:b/>
                <w:bCs/>
              </w:rPr>
            </w:pPr>
            <w:r w:rsidRPr="00897375">
              <w:rPr>
                <w:b/>
                <w:bCs/>
              </w:rPr>
              <w:lastRenderedPageBreak/>
              <w:t>Prüfer</w:t>
            </w:r>
          </w:p>
        </w:tc>
        <w:tc>
          <w:tcPr>
            <w:tcW w:w="5386" w:type="dxa"/>
          </w:tcPr>
          <w:p w14:paraId="3D491177" w14:textId="7A6038ED" w:rsidR="00897375" w:rsidRPr="00897375" w:rsidRDefault="00897375" w:rsidP="00897375">
            <w:pPr>
              <w:spacing w:line="276" w:lineRule="auto"/>
              <w:rPr>
                <w:b/>
                <w:bCs/>
              </w:rPr>
            </w:pPr>
            <w:r w:rsidRPr="00897375">
              <w:rPr>
                <w:b/>
                <w:bCs/>
              </w:rPr>
              <w:t>Prüfpunkt, Feststellung</w:t>
            </w:r>
          </w:p>
        </w:tc>
        <w:tc>
          <w:tcPr>
            <w:tcW w:w="3657" w:type="dxa"/>
          </w:tcPr>
          <w:p w14:paraId="372FD900" w14:textId="737920BD" w:rsidR="00897375" w:rsidRPr="00897375" w:rsidRDefault="00897375" w:rsidP="00897375">
            <w:pPr>
              <w:spacing w:line="276" w:lineRule="auto"/>
              <w:rPr>
                <w:b/>
                <w:bCs/>
              </w:rPr>
            </w:pPr>
            <w:r w:rsidRPr="00897375">
              <w:rPr>
                <w:b/>
                <w:bCs/>
              </w:rPr>
              <w:t>Status</w:t>
            </w:r>
          </w:p>
        </w:tc>
      </w:tr>
      <w:tr w:rsidR="00897375" w14:paraId="28233282" w14:textId="77777777" w:rsidTr="00452C03">
        <w:trPr>
          <w:trHeight w:val="2489"/>
        </w:trPr>
        <w:tc>
          <w:tcPr>
            <w:tcW w:w="1413" w:type="dxa"/>
          </w:tcPr>
          <w:p w14:paraId="6208AB7D" w14:textId="77777777" w:rsidR="00897375" w:rsidRDefault="00897375" w:rsidP="00897375">
            <w:pPr>
              <w:spacing w:line="276" w:lineRule="auto"/>
            </w:pPr>
          </w:p>
        </w:tc>
        <w:tc>
          <w:tcPr>
            <w:tcW w:w="5386" w:type="dxa"/>
          </w:tcPr>
          <w:p w14:paraId="01A7BFA4" w14:textId="77777777" w:rsidR="00897375" w:rsidRDefault="00897375" w:rsidP="00897375">
            <w:pPr>
              <w:spacing w:line="276" w:lineRule="auto"/>
            </w:pPr>
          </w:p>
        </w:tc>
        <w:tc>
          <w:tcPr>
            <w:tcW w:w="3657" w:type="dxa"/>
          </w:tcPr>
          <w:p w14:paraId="1B6FB944" w14:textId="77777777" w:rsidR="00897375" w:rsidRDefault="00897375" w:rsidP="00897375">
            <w:pPr>
              <w:spacing w:line="276" w:lineRule="auto"/>
            </w:pPr>
          </w:p>
        </w:tc>
      </w:tr>
      <w:tr w:rsidR="00897375" w14:paraId="0B7D4109" w14:textId="77777777" w:rsidTr="00452C03">
        <w:trPr>
          <w:trHeight w:val="2489"/>
        </w:trPr>
        <w:tc>
          <w:tcPr>
            <w:tcW w:w="1413" w:type="dxa"/>
          </w:tcPr>
          <w:p w14:paraId="69556B2C" w14:textId="77777777" w:rsidR="00897375" w:rsidRDefault="00897375" w:rsidP="00897375">
            <w:pPr>
              <w:spacing w:line="276" w:lineRule="auto"/>
            </w:pPr>
          </w:p>
        </w:tc>
        <w:tc>
          <w:tcPr>
            <w:tcW w:w="5386" w:type="dxa"/>
          </w:tcPr>
          <w:p w14:paraId="0CFD5330" w14:textId="77777777" w:rsidR="00897375" w:rsidRDefault="00897375" w:rsidP="00897375">
            <w:pPr>
              <w:spacing w:line="276" w:lineRule="auto"/>
            </w:pPr>
          </w:p>
        </w:tc>
        <w:tc>
          <w:tcPr>
            <w:tcW w:w="3657" w:type="dxa"/>
          </w:tcPr>
          <w:p w14:paraId="6D6D0C49" w14:textId="77777777" w:rsidR="00897375" w:rsidRDefault="00897375" w:rsidP="00897375">
            <w:pPr>
              <w:spacing w:line="276" w:lineRule="auto"/>
            </w:pPr>
          </w:p>
        </w:tc>
      </w:tr>
      <w:tr w:rsidR="00897375" w14:paraId="30677360" w14:textId="77777777" w:rsidTr="00452C03">
        <w:trPr>
          <w:trHeight w:val="2489"/>
        </w:trPr>
        <w:tc>
          <w:tcPr>
            <w:tcW w:w="1413" w:type="dxa"/>
          </w:tcPr>
          <w:p w14:paraId="5F34BB21" w14:textId="77777777" w:rsidR="00897375" w:rsidRDefault="00897375" w:rsidP="00897375">
            <w:pPr>
              <w:spacing w:line="276" w:lineRule="auto"/>
            </w:pPr>
          </w:p>
        </w:tc>
        <w:tc>
          <w:tcPr>
            <w:tcW w:w="5386" w:type="dxa"/>
          </w:tcPr>
          <w:p w14:paraId="04FBB80F" w14:textId="77777777" w:rsidR="00897375" w:rsidRDefault="00897375" w:rsidP="00897375">
            <w:pPr>
              <w:spacing w:line="276" w:lineRule="auto"/>
            </w:pPr>
          </w:p>
        </w:tc>
        <w:tc>
          <w:tcPr>
            <w:tcW w:w="3657" w:type="dxa"/>
          </w:tcPr>
          <w:p w14:paraId="47D0CD79" w14:textId="77777777" w:rsidR="00897375" w:rsidRDefault="00897375" w:rsidP="00897375">
            <w:pPr>
              <w:spacing w:line="276" w:lineRule="auto"/>
            </w:pPr>
          </w:p>
        </w:tc>
      </w:tr>
      <w:tr w:rsidR="00897375" w14:paraId="6658C13B" w14:textId="77777777" w:rsidTr="00452C03">
        <w:trPr>
          <w:trHeight w:val="2489"/>
        </w:trPr>
        <w:tc>
          <w:tcPr>
            <w:tcW w:w="1413" w:type="dxa"/>
          </w:tcPr>
          <w:p w14:paraId="0BC1EA3E" w14:textId="77777777" w:rsidR="00897375" w:rsidRDefault="00897375" w:rsidP="00897375">
            <w:pPr>
              <w:spacing w:line="276" w:lineRule="auto"/>
            </w:pPr>
          </w:p>
        </w:tc>
        <w:tc>
          <w:tcPr>
            <w:tcW w:w="5386" w:type="dxa"/>
          </w:tcPr>
          <w:p w14:paraId="29440120" w14:textId="77777777" w:rsidR="00897375" w:rsidRDefault="00897375" w:rsidP="00897375">
            <w:pPr>
              <w:spacing w:line="276" w:lineRule="auto"/>
            </w:pPr>
          </w:p>
        </w:tc>
        <w:tc>
          <w:tcPr>
            <w:tcW w:w="3657" w:type="dxa"/>
          </w:tcPr>
          <w:p w14:paraId="30EBEFBC" w14:textId="77777777" w:rsidR="00897375" w:rsidRDefault="00897375" w:rsidP="00897375">
            <w:pPr>
              <w:spacing w:line="276" w:lineRule="auto"/>
            </w:pPr>
          </w:p>
        </w:tc>
      </w:tr>
      <w:tr w:rsidR="00897375" w14:paraId="29AE4A90" w14:textId="77777777" w:rsidTr="00452C03">
        <w:trPr>
          <w:trHeight w:val="2489"/>
        </w:trPr>
        <w:tc>
          <w:tcPr>
            <w:tcW w:w="1413" w:type="dxa"/>
          </w:tcPr>
          <w:p w14:paraId="75F9EEA3" w14:textId="77777777" w:rsidR="00897375" w:rsidRDefault="00897375" w:rsidP="00897375">
            <w:pPr>
              <w:spacing w:line="276" w:lineRule="auto"/>
            </w:pPr>
          </w:p>
        </w:tc>
        <w:tc>
          <w:tcPr>
            <w:tcW w:w="5386" w:type="dxa"/>
          </w:tcPr>
          <w:p w14:paraId="3546CA91" w14:textId="77777777" w:rsidR="00897375" w:rsidRDefault="00897375" w:rsidP="00897375">
            <w:pPr>
              <w:spacing w:line="276" w:lineRule="auto"/>
            </w:pPr>
          </w:p>
          <w:p w14:paraId="649BABED" w14:textId="77777777" w:rsidR="00452C03" w:rsidRPr="00452C03" w:rsidRDefault="00452C03" w:rsidP="00452C03"/>
          <w:p w14:paraId="2EF3DC37" w14:textId="77777777" w:rsidR="00452C03" w:rsidRPr="00452C03" w:rsidRDefault="00452C03" w:rsidP="00452C03"/>
          <w:p w14:paraId="1DC7651A" w14:textId="77777777" w:rsidR="00452C03" w:rsidRPr="00452C03" w:rsidRDefault="00452C03" w:rsidP="00452C03"/>
          <w:p w14:paraId="5B595836" w14:textId="77777777" w:rsidR="00452C03" w:rsidRPr="00452C03" w:rsidRDefault="00452C03" w:rsidP="00452C03"/>
          <w:p w14:paraId="67E55969" w14:textId="77777777" w:rsidR="00452C03" w:rsidRDefault="00452C03" w:rsidP="00452C03"/>
          <w:p w14:paraId="030CAE19" w14:textId="77777777" w:rsidR="00452C03" w:rsidRPr="00452C03" w:rsidRDefault="00452C03" w:rsidP="00452C03"/>
          <w:p w14:paraId="1044ED3C" w14:textId="187FA1F8" w:rsidR="00452C03" w:rsidRPr="00452C03" w:rsidRDefault="00452C03" w:rsidP="00452C03">
            <w:pPr>
              <w:tabs>
                <w:tab w:val="left" w:pos="3877"/>
              </w:tabs>
            </w:pPr>
            <w:r>
              <w:tab/>
            </w:r>
          </w:p>
        </w:tc>
        <w:tc>
          <w:tcPr>
            <w:tcW w:w="3657" w:type="dxa"/>
          </w:tcPr>
          <w:p w14:paraId="3F4DE09A" w14:textId="77777777" w:rsidR="00897375" w:rsidRDefault="00897375" w:rsidP="00897375">
            <w:pPr>
              <w:spacing w:line="276" w:lineRule="auto"/>
            </w:pPr>
          </w:p>
        </w:tc>
      </w:tr>
    </w:tbl>
    <w:p w14:paraId="1DDF5449" w14:textId="77777777" w:rsidR="00897375" w:rsidRPr="00897375" w:rsidRDefault="00897375" w:rsidP="00897375">
      <w:pPr>
        <w:spacing w:line="276" w:lineRule="auto"/>
        <w:rPr>
          <w:rFonts w:cs="Times New Roman (Textkörper CS)"/>
          <w:vanish/>
        </w:rPr>
      </w:pPr>
    </w:p>
    <w:sectPr w:rsidR="00897375" w:rsidRPr="00897375" w:rsidSect="00452C03">
      <w:type w:val="continuous"/>
      <w:pgSz w:w="11906" w:h="16838"/>
      <w:pgMar w:top="2268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28B6" w14:textId="77777777" w:rsidR="00DE67B3" w:rsidRDefault="00DE67B3" w:rsidP="00941556">
      <w:pPr>
        <w:spacing w:after="0"/>
      </w:pPr>
      <w:r>
        <w:separator/>
      </w:r>
    </w:p>
  </w:endnote>
  <w:endnote w:type="continuationSeparator" w:id="0">
    <w:p w14:paraId="48A14339" w14:textId="77777777" w:rsidR="00DE67B3" w:rsidRDefault="00DE67B3" w:rsidP="00941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E2A8" w14:textId="00726630" w:rsidR="001D7A0A" w:rsidRDefault="001D7A0A" w:rsidP="001D7A0A">
    <w:pPr>
      <w:pStyle w:val="Fuzeile"/>
      <w:jc w:val="right"/>
    </w:pPr>
    <w:fldSimple w:instr=" FILENAME  \* MERGEFORMAT ">
      <w:r w:rsidR="00452C03">
        <w:rPr>
          <w:noProof/>
        </w:rPr>
        <w:t>Begehung_Verantwortungsbereich.docx</w:t>
      </w:r>
    </w:fldSimple>
    <w:r>
      <w:rPr>
        <w:rFonts w:asciiTheme="minorHAnsi" w:hAnsiTheme="minorHAnsi" w:cstheme="minorHAnsi"/>
        <w:noProof/>
        <w:sz w:val="22"/>
      </w:rPr>
      <w:drawing>
        <wp:anchor distT="0" distB="0" distL="114300" distR="114300" simplePos="0" relativeHeight="251659264" behindDoc="0" locked="0" layoutInCell="1" allowOverlap="1" wp14:anchorId="746177AD" wp14:editId="30DD080C">
          <wp:simplePos x="0" y="0"/>
          <wp:positionH relativeFrom="column">
            <wp:posOffset>0</wp:posOffset>
          </wp:positionH>
          <wp:positionV relativeFrom="paragraph">
            <wp:posOffset>44879</wp:posOffset>
          </wp:positionV>
          <wp:extent cx="1083468" cy="144000"/>
          <wp:effectExtent l="0" t="0" r="0" b="0"/>
          <wp:wrapNone/>
          <wp:docPr id="1985634870" name="Grafik 1" descr="Ein Bild, das Screenshot, Schrif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48323" name="Grafik 1" descr="Ein Bild, das Screenshot, Schrift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468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|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11AC" w14:textId="77777777" w:rsidR="00DE67B3" w:rsidRDefault="00DE67B3" w:rsidP="00941556">
      <w:pPr>
        <w:spacing w:after="0"/>
      </w:pPr>
      <w:r>
        <w:separator/>
      </w:r>
    </w:p>
  </w:footnote>
  <w:footnote w:type="continuationSeparator" w:id="0">
    <w:p w14:paraId="58F66AE0" w14:textId="77777777" w:rsidR="00DE67B3" w:rsidRDefault="00DE67B3" w:rsidP="009415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03D1" w14:textId="6FA3DAE0" w:rsidR="00941556" w:rsidRDefault="00941556" w:rsidP="00941556">
    <w:pPr>
      <w:pStyle w:val="Titel"/>
    </w:pPr>
    <w:r>
      <w:t>Begehung</w:t>
    </w:r>
  </w:p>
  <w:p w14:paraId="27BC1281" w14:textId="5EF54B81" w:rsidR="00941556" w:rsidRDefault="00941556" w:rsidP="00941556">
    <w:pPr>
      <w:pStyle w:val="Untertitel"/>
    </w:pPr>
    <w:r>
      <w:t>Überprüfung de</w:t>
    </w:r>
    <w:r w:rsidR="00897375">
      <w:t>s Arbeitsschutzes im Verantwortungsbereich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340"/>
    <w:multiLevelType w:val="hybridMultilevel"/>
    <w:tmpl w:val="63CAB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CA0"/>
    <w:multiLevelType w:val="hybridMultilevel"/>
    <w:tmpl w:val="D7765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33D"/>
    <w:multiLevelType w:val="multilevel"/>
    <w:tmpl w:val="4FA84986"/>
    <w:styleLink w:val="AktuelleList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30ADA"/>
    <w:multiLevelType w:val="hybridMultilevel"/>
    <w:tmpl w:val="DA1CF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34AE"/>
    <w:multiLevelType w:val="hybridMultilevel"/>
    <w:tmpl w:val="46E6662A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4C9"/>
    <w:multiLevelType w:val="hybridMultilevel"/>
    <w:tmpl w:val="9C54CAAC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647D"/>
    <w:multiLevelType w:val="hybridMultilevel"/>
    <w:tmpl w:val="BD84F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B2025"/>
    <w:multiLevelType w:val="hybridMultilevel"/>
    <w:tmpl w:val="AA8C5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960E1"/>
    <w:multiLevelType w:val="hybridMultilevel"/>
    <w:tmpl w:val="E28CA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61BBF"/>
    <w:multiLevelType w:val="hybridMultilevel"/>
    <w:tmpl w:val="251E68BC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440C"/>
    <w:multiLevelType w:val="hybridMultilevel"/>
    <w:tmpl w:val="7232501E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C1554"/>
    <w:multiLevelType w:val="hybridMultilevel"/>
    <w:tmpl w:val="EAF44AF8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E6A8D"/>
    <w:multiLevelType w:val="hybridMultilevel"/>
    <w:tmpl w:val="D10096D0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343A4"/>
    <w:multiLevelType w:val="hybridMultilevel"/>
    <w:tmpl w:val="57CE02DA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36F3"/>
    <w:multiLevelType w:val="hybridMultilevel"/>
    <w:tmpl w:val="6BDEB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656D0"/>
    <w:multiLevelType w:val="hybridMultilevel"/>
    <w:tmpl w:val="5A002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022A6"/>
    <w:multiLevelType w:val="multilevel"/>
    <w:tmpl w:val="EF36A564"/>
    <w:styleLink w:val="AktuelleListe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D432FB"/>
    <w:multiLevelType w:val="hybridMultilevel"/>
    <w:tmpl w:val="1F4E78D4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93E68"/>
    <w:multiLevelType w:val="hybridMultilevel"/>
    <w:tmpl w:val="A9104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3C3F"/>
    <w:multiLevelType w:val="hybridMultilevel"/>
    <w:tmpl w:val="083AF5A8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558FC"/>
    <w:multiLevelType w:val="hybridMultilevel"/>
    <w:tmpl w:val="01A20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028CE"/>
    <w:multiLevelType w:val="hybridMultilevel"/>
    <w:tmpl w:val="4C76A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97A97"/>
    <w:multiLevelType w:val="hybridMultilevel"/>
    <w:tmpl w:val="291472C2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8F4783"/>
    <w:multiLevelType w:val="hybridMultilevel"/>
    <w:tmpl w:val="43B61AFA"/>
    <w:lvl w:ilvl="0" w:tplc="D86A163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4093A"/>
    <w:multiLevelType w:val="hybridMultilevel"/>
    <w:tmpl w:val="4FA8498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984275">
    <w:abstractNumId w:val="16"/>
  </w:num>
  <w:num w:numId="2" w16cid:durableId="656953622">
    <w:abstractNumId w:val="3"/>
  </w:num>
  <w:num w:numId="3" w16cid:durableId="1566866596">
    <w:abstractNumId w:val="24"/>
  </w:num>
  <w:num w:numId="4" w16cid:durableId="1448696717">
    <w:abstractNumId w:val="21"/>
  </w:num>
  <w:num w:numId="5" w16cid:durableId="1713728530">
    <w:abstractNumId w:val="15"/>
  </w:num>
  <w:num w:numId="6" w16cid:durableId="541092390">
    <w:abstractNumId w:val="0"/>
  </w:num>
  <w:num w:numId="7" w16cid:durableId="1746604036">
    <w:abstractNumId w:val="8"/>
  </w:num>
  <w:num w:numId="8" w16cid:durableId="2032337141">
    <w:abstractNumId w:val="20"/>
  </w:num>
  <w:num w:numId="9" w16cid:durableId="793989480">
    <w:abstractNumId w:val="14"/>
  </w:num>
  <w:num w:numId="10" w16cid:durableId="36901471">
    <w:abstractNumId w:val="1"/>
  </w:num>
  <w:num w:numId="11" w16cid:durableId="1096365491">
    <w:abstractNumId w:val="18"/>
  </w:num>
  <w:num w:numId="12" w16cid:durableId="1984694973">
    <w:abstractNumId w:val="7"/>
  </w:num>
  <w:num w:numId="13" w16cid:durableId="215052792">
    <w:abstractNumId w:val="6"/>
  </w:num>
  <w:num w:numId="14" w16cid:durableId="632179015">
    <w:abstractNumId w:val="2"/>
  </w:num>
  <w:num w:numId="15" w16cid:durableId="1321690756">
    <w:abstractNumId w:val="22"/>
  </w:num>
  <w:num w:numId="16" w16cid:durableId="800421828">
    <w:abstractNumId w:val="19"/>
  </w:num>
  <w:num w:numId="17" w16cid:durableId="72048309">
    <w:abstractNumId w:val="5"/>
  </w:num>
  <w:num w:numId="18" w16cid:durableId="1988122747">
    <w:abstractNumId w:val="12"/>
  </w:num>
  <w:num w:numId="19" w16cid:durableId="197281532">
    <w:abstractNumId w:val="23"/>
  </w:num>
  <w:num w:numId="20" w16cid:durableId="1016154748">
    <w:abstractNumId w:val="13"/>
  </w:num>
  <w:num w:numId="21" w16cid:durableId="1652782998">
    <w:abstractNumId w:val="9"/>
  </w:num>
  <w:num w:numId="22" w16cid:durableId="153228402">
    <w:abstractNumId w:val="11"/>
  </w:num>
  <w:num w:numId="23" w16cid:durableId="1734231071">
    <w:abstractNumId w:val="10"/>
  </w:num>
  <w:num w:numId="24" w16cid:durableId="765614320">
    <w:abstractNumId w:val="17"/>
  </w:num>
  <w:num w:numId="25" w16cid:durableId="86470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56"/>
    <w:rsid w:val="000D4F26"/>
    <w:rsid w:val="00137DE0"/>
    <w:rsid w:val="001D7A0A"/>
    <w:rsid w:val="00452C03"/>
    <w:rsid w:val="00897375"/>
    <w:rsid w:val="00941556"/>
    <w:rsid w:val="009B3A4E"/>
    <w:rsid w:val="00DE67B3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A2F9"/>
  <w15:chartTrackingRefBased/>
  <w15:docId w15:val="{7FC55DE0-E2FE-4F43-921E-5F8D650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0F6"/>
    <w:pPr>
      <w:spacing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0F6"/>
    <w:pPr>
      <w:keepNext/>
      <w:keepLines/>
      <w:spacing w:before="360" w:after="120"/>
      <w:outlineLvl w:val="0"/>
    </w:pPr>
    <w:rPr>
      <w:rFonts w:eastAsiaTheme="majorEastAsia" w:cs="Times New Roman (Überschriften"/>
      <w:b/>
      <w:caps/>
      <w:color w:val="000000" w:themeColor="text1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30F6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30F6"/>
    <w:pPr>
      <w:keepNext/>
      <w:keepLines/>
      <w:spacing w:before="12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3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3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30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30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30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30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  <w:rsid w:val="00FC30F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C30F6"/>
  </w:style>
  <w:style w:type="numbering" w:customStyle="1" w:styleId="AktuelleListe1">
    <w:name w:val="Aktuelle Liste1"/>
    <w:uiPriority w:val="99"/>
    <w:rsid w:val="00FC30F6"/>
    <w:pPr>
      <w:numPr>
        <w:numId w:val="1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FC30F6"/>
    <w:rPr>
      <w:color w:val="96607D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C30F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C30F6"/>
    <w:rPr>
      <w:rFonts w:ascii="Calibri" w:hAnsi="Calibri"/>
    </w:rPr>
  </w:style>
  <w:style w:type="character" w:styleId="Hyperlink">
    <w:name w:val="Hyperlink"/>
    <w:basedOn w:val="Absatz-Standardschriftart"/>
    <w:uiPriority w:val="99"/>
    <w:unhideWhenUsed/>
    <w:rsid w:val="00FC30F6"/>
    <w:rPr>
      <w:color w:val="467886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C30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30F6"/>
    <w:rPr>
      <w:b/>
      <w:bCs/>
      <w:smallCaps/>
      <w:color w:val="0F4761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30F6"/>
    <w:rPr>
      <w:rFonts w:ascii="Calibri" w:hAnsi="Calibri"/>
      <w:i/>
      <w:iCs/>
      <w:color w:val="0F4761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C30F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0F6"/>
    <w:rPr>
      <w:rFonts w:ascii="Calibri" w:hAnsi="Calibri"/>
    </w:rPr>
  </w:style>
  <w:style w:type="paragraph" w:styleId="Listenabsatz">
    <w:name w:val="List Paragraph"/>
    <w:basedOn w:val="Standard"/>
    <w:uiPriority w:val="34"/>
    <w:qFormat/>
    <w:rsid w:val="00FC30F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C30F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C30F6"/>
    <w:pPr>
      <w:spacing w:after="0" w:line="240" w:lineRule="auto"/>
    </w:pPr>
    <w:rPr>
      <w:rFonts w:ascii="Cambria" w:eastAsia="MS Mincho" w:hAnsi="Cambria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C30F6"/>
    <w:pPr>
      <w:spacing w:after="0" w:line="360" w:lineRule="auto"/>
      <w:contextualSpacing/>
    </w:pPr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30F6"/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30F6"/>
    <w:rPr>
      <w:rFonts w:ascii="Calibri" w:eastAsiaTheme="majorEastAsia" w:hAnsi="Calibri" w:cs="Times New Roman (Überschriften"/>
      <w:b/>
      <w:caps/>
      <w:color w:val="000000" w:themeColor="text1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30F6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0F6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30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30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30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30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30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30F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30F6"/>
    <w:pPr>
      <w:numPr>
        <w:ilvl w:val="1"/>
      </w:numPr>
      <w:spacing w:after="0"/>
    </w:pPr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30F6"/>
    <w:rPr>
      <w:rFonts w:ascii="Arial" w:eastAsiaTheme="majorEastAsia" w:hAnsi="Arial" w:cs="Times New Roman (Überschriften"/>
      <w:color w:val="424242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30F6"/>
    <w:rPr>
      <w:rFonts w:ascii="Calibri" w:hAnsi="Calibri"/>
      <w:i/>
      <w:iCs/>
      <w:color w:val="404040" w:themeColor="text1" w:themeTint="BF"/>
    </w:rPr>
  </w:style>
  <w:style w:type="numbering" w:customStyle="1" w:styleId="AktuelleListe2">
    <w:name w:val="Aktuelle Liste2"/>
    <w:uiPriority w:val="99"/>
    <w:rsid w:val="0089737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</dc:creator>
  <cp:keywords/>
  <dc:description/>
  <cp:lastModifiedBy>Benjamin Will</cp:lastModifiedBy>
  <cp:revision>2</cp:revision>
  <cp:lastPrinted>2026-01-13T19:36:00Z</cp:lastPrinted>
  <dcterms:created xsi:type="dcterms:W3CDTF">2026-01-13T19:13:00Z</dcterms:created>
  <dcterms:modified xsi:type="dcterms:W3CDTF">2026-01-13T19:42:00Z</dcterms:modified>
</cp:coreProperties>
</file>